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6A" w:rsidRDefault="007A1D6A" w:rsidP="007A1D6A">
      <w:pPr>
        <w:jc w:val="center"/>
        <w:rPr>
          <w:sz w:val="40"/>
          <w:szCs w:val="40"/>
        </w:rPr>
      </w:pPr>
      <w:r>
        <w:rPr>
          <w:sz w:val="40"/>
          <w:szCs w:val="40"/>
        </w:rPr>
        <w:t>Circuits Test Review Answer Key</w:t>
      </w:r>
    </w:p>
    <w:p w:rsidR="007A1D6A" w:rsidRPr="007A1D6A" w:rsidRDefault="007A1D6A" w:rsidP="007A1D6A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A,D  2) A 3) B 4) B  5) B 6) D 7) A 8) C 9) </w:t>
      </w:r>
      <w:r w:rsidR="00AB273D">
        <w:rPr>
          <w:sz w:val="28"/>
          <w:szCs w:val="28"/>
        </w:rPr>
        <w:t>B 10) B 11) A</w:t>
      </w:r>
    </w:p>
    <w:p w:rsidR="007A1D6A" w:rsidRDefault="007A1D6A"/>
    <w:p w:rsidR="00D5430D" w:rsidRDefault="007A1D6A">
      <w:r>
        <w:rPr>
          <w:noProof/>
        </w:rPr>
        <w:drawing>
          <wp:inline distT="0" distB="0" distL="0" distR="0" wp14:anchorId="4D5EA132" wp14:editId="425ADC45">
            <wp:extent cx="6981825" cy="426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6A" w:rsidRDefault="007A1D6A">
      <w:r>
        <w:rPr>
          <w:noProof/>
        </w:rPr>
        <w:lastRenderedPageBreak/>
        <w:drawing>
          <wp:inline distT="0" distB="0" distL="0" distR="0" wp14:anchorId="4131AB85" wp14:editId="4525ECFA">
            <wp:extent cx="7029450" cy="406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D6A" w:rsidSect="007A1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44CC"/>
    <w:multiLevelType w:val="hybridMultilevel"/>
    <w:tmpl w:val="4CD887C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6A"/>
    <w:rsid w:val="007A1D6A"/>
    <w:rsid w:val="00950F07"/>
    <w:rsid w:val="00AB273D"/>
    <w:rsid w:val="00B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1</cp:revision>
  <dcterms:created xsi:type="dcterms:W3CDTF">2016-04-14T17:02:00Z</dcterms:created>
  <dcterms:modified xsi:type="dcterms:W3CDTF">2016-04-14T17:14:00Z</dcterms:modified>
</cp:coreProperties>
</file>